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CB469" w14:textId="7FB67E43" w:rsidR="007C4C35" w:rsidRPr="007C4C35" w:rsidRDefault="007C4C35" w:rsidP="000303B8">
      <w:pPr>
        <w:jc w:val="center"/>
        <w:rPr>
          <w:rFonts w:asciiTheme="minorHAnsi" w:eastAsiaTheme="minorHAnsi" w:hAnsiTheme="minorHAnsi" w:cstheme="minorBidi"/>
          <w:b/>
          <w:bCs/>
          <w:sz w:val="22"/>
          <w:szCs w:val="22"/>
          <w:lang w:eastAsia="en-US"/>
        </w:rPr>
      </w:pPr>
      <w:r w:rsidRPr="007C4C35">
        <w:rPr>
          <w:rFonts w:asciiTheme="minorHAnsi" w:eastAsiaTheme="minorHAnsi" w:hAnsiTheme="minorHAnsi" w:cstheme="minorBidi"/>
          <w:b/>
          <w:bCs/>
          <w:noProof/>
          <w:sz w:val="22"/>
          <w:szCs w:val="22"/>
        </w:rPr>
        <w:drawing>
          <wp:inline distT="0" distB="0" distL="0" distR="0" wp14:anchorId="10014AAD" wp14:editId="1C9A8613">
            <wp:extent cx="519976" cy="537478"/>
            <wp:effectExtent l="0" t="0" r="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47" cy="541480"/>
                    </a:xfrm>
                    <a:prstGeom prst="rect">
                      <a:avLst/>
                    </a:prstGeom>
                    <a:noFill/>
                    <a:ln>
                      <a:noFill/>
                    </a:ln>
                  </pic:spPr>
                </pic:pic>
              </a:graphicData>
            </a:graphic>
          </wp:inline>
        </w:drawing>
      </w:r>
    </w:p>
    <w:p w14:paraId="5D1203DF" w14:textId="77777777" w:rsidR="007C4C35" w:rsidRPr="009D50DB" w:rsidRDefault="007C4C35" w:rsidP="007C4C35">
      <w:pPr>
        <w:jc w:val="center"/>
        <w:rPr>
          <w:rFonts w:asciiTheme="minorHAnsi" w:eastAsiaTheme="minorHAnsi" w:hAnsiTheme="minorHAnsi" w:cstheme="minorBidi"/>
          <w:bCs/>
          <w:sz w:val="18"/>
          <w:szCs w:val="22"/>
          <w:lang w:eastAsia="en-US"/>
        </w:rPr>
      </w:pPr>
      <w:r w:rsidRPr="009D50DB">
        <w:rPr>
          <w:rFonts w:asciiTheme="minorHAnsi" w:eastAsiaTheme="minorHAnsi" w:hAnsiTheme="minorHAnsi" w:cstheme="minorBidi"/>
          <w:b/>
          <w:bCs/>
          <w:sz w:val="18"/>
          <w:szCs w:val="22"/>
          <w:lang w:eastAsia="en-US"/>
        </w:rPr>
        <w:t>OBČINA KIDRIČEVO</w:t>
      </w:r>
    </w:p>
    <w:p w14:paraId="172B7927" w14:textId="77777777" w:rsidR="007C4C35" w:rsidRPr="009D50DB" w:rsidRDefault="003E707A" w:rsidP="007C4C35">
      <w:pPr>
        <w:jc w:val="center"/>
        <w:rPr>
          <w:rFonts w:asciiTheme="minorHAnsi" w:eastAsiaTheme="minorHAnsi" w:hAnsiTheme="minorHAnsi" w:cstheme="minorBidi"/>
          <w:bCs/>
          <w:sz w:val="18"/>
          <w:szCs w:val="22"/>
          <w:lang w:eastAsia="en-US"/>
        </w:rPr>
      </w:pPr>
      <w:r>
        <w:rPr>
          <w:rFonts w:asciiTheme="minorHAnsi" w:eastAsiaTheme="minorHAnsi" w:hAnsiTheme="minorHAnsi" w:cstheme="minorBidi"/>
          <w:bCs/>
          <w:sz w:val="18"/>
          <w:szCs w:val="22"/>
          <w:lang w:eastAsia="en-US"/>
        </w:rPr>
        <w:t>Občinski svet</w:t>
      </w:r>
    </w:p>
    <w:p w14:paraId="79D3794C" w14:textId="77777777" w:rsidR="007C4C35" w:rsidRPr="009D50DB" w:rsidRDefault="00A82095" w:rsidP="007C4C35">
      <w:pPr>
        <w:jc w:val="center"/>
        <w:rPr>
          <w:rFonts w:asciiTheme="minorHAnsi" w:eastAsiaTheme="minorHAnsi" w:hAnsiTheme="minorHAnsi" w:cstheme="minorBidi"/>
          <w:bCs/>
          <w:sz w:val="18"/>
          <w:szCs w:val="22"/>
          <w:lang w:eastAsia="en-US"/>
        </w:rPr>
      </w:pPr>
      <w:r>
        <w:rPr>
          <w:rFonts w:asciiTheme="minorHAnsi" w:eastAsiaTheme="minorHAnsi" w:hAnsiTheme="minorHAnsi" w:cstheme="minorBidi"/>
          <w:bCs/>
          <w:sz w:val="18"/>
          <w:szCs w:val="22"/>
          <w:lang w:eastAsia="en-US"/>
        </w:rPr>
        <w:t>Kopališka ul. 14</w:t>
      </w:r>
    </w:p>
    <w:p w14:paraId="40E1584A" w14:textId="77777777" w:rsidR="007C4C35" w:rsidRPr="009D50DB" w:rsidRDefault="007C4C35" w:rsidP="007C4C35">
      <w:pPr>
        <w:jc w:val="center"/>
        <w:rPr>
          <w:rFonts w:asciiTheme="minorHAnsi" w:eastAsiaTheme="minorHAnsi" w:hAnsiTheme="minorHAnsi" w:cstheme="minorBidi"/>
          <w:bCs/>
          <w:sz w:val="18"/>
          <w:szCs w:val="22"/>
          <w:lang w:eastAsia="en-US"/>
        </w:rPr>
      </w:pPr>
      <w:r w:rsidRPr="009D50DB">
        <w:rPr>
          <w:rFonts w:asciiTheme="minorHAnsi" w:eastAsiaTheme="minorHAnsi" w:hAnsiTheme="minorHAnsi" w:cstheme="minorBidi"/>
          <w:bCs/>
          <w:sz w:val="18"/>
          <w:szCs w:val="22"/>
          <w:lang w:eastAsia="en-US"/>
        </w:rPr>
        <w:t>2325 Kidričevo</w:t>
      </w:r>
    </w:p>
    <w:p w14:paraId="2004D624" w14:textId="77777777" w:rsidR="006942A4" w:rsidRDefault="006942A4" w:rsidP="007C4C35">
      <w:pPr>
        <w:pStyle w:val="Brezrazmikov"/>
        <w:jc w:val="both"/>
      </w:pPr>
    </w:p>
    <w:p w14:paraId="260A2EF8" w14:textId="77777777" w:rsidR="00D03DA4" w:rsidRDefault="00D03DA4" w:rsidP="007C4C35">
      <w:pPr>
        <w:pStyle w:val="Brezrazmikov"/>
        <w:jc w:val="both"/>
        <w:rPr>
          <w:rFonts w:asciiTheme="minorHAnsi" w:hAnsiTheme="minorHAnsi"/>
          <w:sz w:val="22"/>
        </w:rPr>
      </w:pPr>
    </w:p>
    <w:p w14:paraId="0450463F" w14:textId="34CF010D" w:rsidR="007C4C35" w:rsidRPr="007C4C35" w:rsidRDefault="00A82095" w:rsidP="007C4C35">
      <w:pPr>
        <w:pStyle w:val="Brezrazmikov"/>
        <w:jc w:val="both"/>
        <w:rPr>
          <w:rFonts w:asciiTheme="minorHAnsi" w:hAnsiTheme="minorHAnsi"/>
          <w:sz w:val="22"/>
        </w:rPr>
      </w:pPr>
      <w:r>
        <w:rPr>
          <w:rFonts w:asciiTheme="minorHAnsi" w:hAnsiTheme="minorHAnsi"/>
          <w:sz w:val="22"/>
        </w:rPr>
        <w:t xml:space="preserve">Štev. </w:t>
      </w:r>
      <w:r w:rsidR="00DC3B64">
        <w:rPr>
          <w:rFonts w:asciiTheme="minorHAnsi" w:hAnsiTheme="minorHAnsi"/>
          <w:sz w:val="22"/>
        </w:rPr>
        <w:t>032-2/2022</w:t>
      </w:r>
      <w:r w:rsidR="00F307F8">
        <w:rPr>
          <w:rFonts w:asciiTheme="minorHAnsi" w:hAnsiTheme="minorHAnsi"/>
          <w:sz w:val="22"/>
        </w:rPr>
        <w:t>-</w:t>
      </w:r>
      <w:r w:rsidR="00F31BBD">
        <w:rPr>
          <w:rFonts w:asciiTheme="minorHAnsi" w:hAnsiTheme="minorHAnsi"/>
          <w:sz w:val="22"/>
        </w:rPr>
        <w:t>464</w:t>
      </w:r>
    </w:p>
    <w:p w14:paraId="16A39D01" w14:textId="77777777" w:rsidR="007C4C35" w:rsidRPr="007C4C35" w:rsidRDefault="007C4C35" w:rsidP="007C4C35">
      <w:pPr>
        <w:pStyle w:val="Brezrazmikov"/>
        <w:jc w:val="both"/>
        <w:rPr>
          <w:rFonts w:asciiTheme="minorHAnsi" w:hAnsiTheme="minorHAnsi"/>
        </w:rPr>
      </w:pPr>
    </w:p>
    <w:p w14:paraId="1DCAF918" w14:textId="77777777" w:rsidR="007C4C35" w:rsidRPr="007C4C35" w:rsidRDefault="007C4C35" w:rsidP="007C4C35">
      <w:pPr>
        <w:pStyle w:val="Brezrazmikov"/>
        <w:jc w:val="center"/>
        <w:rPr>
          <w:rFonts w:asciiTheme="minorHAnsi" w:hAnsiTheme="minorHAnsi"/>
          <w:b/>
          <w:sz w:val="28"/>
        </w:rPr>
      </w:pPr>
      <w:r w:rsidRPr="007C4C35">
        <w:rPr>
          <w:rFonts w:asciiTheme="minorHAnsi" w:hAnsiTheme="minorHAnsi"/>
          <w:b/>
          <w:sz w:val="28"/>
        </w:rPr>
        <w:t>Z  A  P  I  S  N  I  K</w:t>
      </w:r>
    </w:p>
    <w:p w14:paraId="0EC2DD5F" w14:textId="77777777" w:rsidR="007C4C35" w:rsidRDefault="007C4C35" w:rsidP="007C4C35">
      <w:pPr>
        <w:pStyle w:val="Brezrazmikov"/>
        <w:jc w:val="center"/>
        <w:rPr>
          <w:b/>
          <w:sz w:val="28"/>
        </w:rPr>
      </w:pPr>
    </w:p>
    <w:p w14:paraId="64B33C35" w14:textId="77777777" w:rsidR="007C4C35" w:rsidRDefault="007C4C35" w:rsidP="007C4C35">
      <w:pPr>
        <w:pStyle w:val="Brezrazmikov"/>
        <w:jc w:val="center"/>
        <w:rPr>
          <w:b/>
          <w:sz w:val="28"/>
        </w:rPr>
      </w:pPr>
    </w:p>
    <w:p w14:paraId="4B19AE05" w14:textId="594FC007" w:rsidR="007C4C35" w:rsidRPr="007C4C35" w:rsidRDefault="001F16F4" w:rsidP="007C4C35">
      <w:pPr>
        <w:pStyle w:val="Brezrazmikov"/>
        <w:jc w:val="both"/>
        <w:rPr>
          <w:rFonts w:asciiTheme="minorHAnsi" w:hAnsiTheme="minorHAnsi"/>
          <w:sz w:val="22"/>
        </w:rPr>
      </w:pPr>
      <w:r>
        <w:rPr>
          <w:rFonts w:asciiTheme="minorHAnsi" w:hAnsiTheme="minorHAnsi"/>
          <w:sz w:val="22"/>
        </w:rPr>
        <w:t>9</w:t>
      </w:r>
      <w:r w:rsidR="00A82095">
        <w:rPr>
          <w:rFonts w:asciiTheme="minorHAnsi" w:hAnsiTheme="minorHAnsi"/>
          <w:sz w:val="22"/>
        </w:rPr>
        <w:t xml:space="preserve">. dopisne </w:t>
      </w:r>
      <w:r w:rsidR="007C4C35" w:rsidRPr="007C4C35">
        <w:rPr>
          <w:rFonts w:asciiTheme="minorHAnsi" w:hAnsiTheme="minorHAnsi"/>
          <w:sz w:val="22"/>
        </w:rPr>
        <w:t xml:space="preserve">seje </w:t>
      </w:r>
      <w:r w:rsidR="003E707A">
        <w:rPr>
          <w:rFonts w:asciiTheme="minorHAnsi" w:hAnsiTheme="minorHAnsi"/>
          <w:sz w:val="22"/>
        </w:rPr>
        <w:t>občinskega sveta občine Kidričevo</w:t>
      </w:r>
      <w:r w:rsidR="007C4C35" w:rsidRPr="007C4C35">
        <w:rPr>
          <w:rFonts w:asciiTheme="minorHAnsi" w:hAnsiTheme="minorHAnsi"/>
          <w:sz w:val="22"/>
        </w:rPr>
        <w:t xml:space="preserve">, ki je potekala v času od </w:t>
      </w:r>
      <w:r>
        <w:rPr>
          <w:rFonts w:asciiTheme="minorHAnsi" w:hAnsiTheme="minorHAnsi"/>
          <w:sz w:val="22"/>
        </w:rPr>
        <w:t>15</w:t>
      </w:r>
      <w:r w:rsidR="000303B8">
        <w:rPr>
          <w:rFonts w:asciiTheme="minorHAnsi" w:hAnsiTheme="minorHAnsi"/>
          <w:sz w:val="22"/>
        </w:rPr>
        <w:t>.1</w:t>
      </w:r>
      <w:r>
        <w:rPr>
          <w:rFonts w:asciiTheme="minorHAnsi" w:hAnsiTheme="minorHAnsi"/>
          <w:sz w:val="22"/>
        </w:rPr>
        <w:t>2</w:t>
      </w:r>
      <w:r w:rsidR="002A0E08">
        <w:rPr>
          <w:rFonts w:asciiTheme="minorHAnsi" w:hAnsiTheme="minorHAnsi"/>
          <w:sz w:val="22"/>
        </w:rPr>
        <w:t>.</w:t>
      </w:r>
      <w:r w:rsidR="00DC3B64">
        <w:rPr>
          <w:rFonts w:asciiTheme="minorHAnsi" w:hAnsiTheme="minorHAnsi"/>
          <w:sz w:val="22"/>
        </w:rPr>
        <w:t>202</w:t>
      </w:r>
      <w:r w:rsidR="00FF6FF7">
        <w:rPr>
          <w:rFonts w:asciiTheme="minorHAnsi" w:hAnsiTheme="minorHAnsi"/>
          <w:sz w:val="22"/>
        </w:rPr>
        <w:t>5</w:t>
      </w:r>
      <w:r w:rsidR="0001691B">
        <w:rPr>
          <w:rFonts w:asciiTheme="minorHAnsi" w:hAnsiTheme="minorHAnsi"/>
          <w:sz w:val="22"/>
        </w:rPr>
        <w:t xml:space="preserve"> do </w:t>
      </w:r>
      <w:r w:rsidR="000303B8">
        <w:rPr>
          <w:rFonts w:asciiTheme="minorHAnsi" w:hAnsiTheme="minorHAnsi"/>
          <w:sz w:val="22"/>
        </w:rPr>
        <w:t>1</w:t>
      </w:r>
      <w:r>
        <w:rPr>
          <w:rFonts w:asciiTheme="minorHAnsi" w:hAnsiTheme="minorHAnsi"/>
          <w:sz w:val="22"/>
        </w:rPr>
        <w:t>7</w:t>
      </w:r>
      <w:r w:rsidR="000303B8">
        <w:rPr>
          <w:rFonts w:asciiTheme="minorHAnsi" w:hAnsiTheme="minorHAnsi"/>
          <w:sz w:val="22"/>
        </w:rPr>
        <w:t>.12</w:t>
      </w:r>
      <w:r w:rsidR="00DC3B64">
        <w:rPr>
          <w:rFonts w:asciiTheme="minorHAnsi" w:hAnsiTheme="minorHAnsi"/>
          <w:sz w:val="22"/>
        </w:rPr>
        <w:t>.202</w:t>
      </w:r>
      <w:r w:rsidR="00FF6FF7">
        <w:rPr>
          <w:rFonts w:asciiTheme="minorHAnsi" w:hAnsiTheme="minorHAnsi"/>
          <w:sz w:val="22"/>
        </w:rPr>
        <w:t>5</w:t>
      </w:r>
    </w:p>
    <w:p w14:paraId="3335DDD1" w14:textId="77777777" w:rsidR="007C4C35" w:rsidRPr="007C4C35" w:rsidRDefault="007C4C35" w:rsidP="007C4C35">
      <w:pPr>
        <w:pStyle w:val="Brezrazmikov"/>
        <w:jc w:val="both"/>
        <w:rPr>
          <w:rFonts w:asciiTheme="minorHAnsi" w:hAnsiTheme="minorHAnsi"/>
          <w:sz w:val="22"/>
        </w:rPr>
      </w:pPr>
    </w:p>
    <w:p w14:paraId="348B7943" w14:textId="77777777" w:rsidR="007C4C35" w:rsidRPr="007C4C35" w:rsidRDefault="007C4C35" w:rsidP="007C4C35">
      <w:pPr>
        <w:pStyle w:val="Brezrazmikov"/>
        <w:jc w:val="both"/>
        <w:rPr>
          <w:rFonts w:asciiTheme="minorHAnsi" w:hAnsiTheme="minorHAnsi"/>
          <w:sz w:val="22"/>
        </w:rPr>
      </w:pPr>
    </w:p>
    <w:p w14:paraId="65B7CD1D" w14:textId="22E3595B" w:rsidR="007C4C35" w:rsidRPr="007C4C35" w:rsidRDefault="00A82095" w:rsidP="007C4C35">
      <w:pPr>
        <w:jc w:val="both"/>
        <w:rPr>
          <w:rFonts w:asciiTheme="minorHAnsi" w:hAnsiTheme="minorHAnsi"/>
          <w:sz w:val="22"/>
        </w:rPr>
      </w:pPr>
      <w:r>
        <w:rPr>
          <w:rFonts w:asciiTheme="minorHAnsi" w:hAnsiTheme="minorHAnsi"/>
          <w:sz w:val="22"/>
        </w:rPr>
        <w:t>Dopisna</w:t>
      </w:r>
      <w:r w:rsidR="007C4C35" w:rsidRPr="007C4C35">
        <w:rPr>
          <w:rFonts w:asciiTheme="minorHAnsi" w:hAnsiTheme="minorHAnsi"/>
          <w:sz w:val="22"/>
        </w:rPr>
        <w:t xml:space="preserve"> seja je bila sklicana na podlagi </w:t>
      </w:r>
      <w:r w:rsidR="003E707A">
        <w:rPr>
          <w:rFonts w:asciiTheme="minorHAnsi" w:hAnsiTheme="minorHAnsi"/>
          <w:sz w:val="22"/>
        </w:rPr>
        <w:t>22</w:t>
      </w:r>
      <w:r w:rsidR="007C4C35" w:rsidRPr="007C4C35">
        <w:rPr>
          <w:rFonts w:asciiTheme="minorHAnsi" w:hAnsiTheme="minorHAnsi"/>
          <w:sz w:val="22"/>
        </w:rPr>
        <w:t>. člena Poslovnika občinskega sveta Občine Kidričevo (</w:t>
      </w:r>
      <w:r w:rsidR="009D50DB">
        <w:rPr>
          <w:rFonts w:asciiTheme="minorHAnsi" w:hAnsiTheme="minorHAnsi"/>
          <w:sz w:val="22"/>
        </w:rPr>
        <w:t xml:space="preserve">Uradno glasilo slovenskih občin, št. </w:t>
      </w:r>
      <w:r>
        <w:rPr>
          <w:rFonts w:asciiTheme="minorHAnsi" w:hAnsiTheme="minorHAnsi"/>
          <w:sz w:val="22"/>
        </w:rPr>
        <w:t>36/17</w:t>
      </w:r>
      <w:r w:rsidR="000303B8">
        <w:rPr>
          <w:rFonts w:asciiTheme="minorHAnsi" w:hAnsiTheme="minorHAnsi"/>
          <w:sz w:val="22"/>
        </w:rPr>
        <w:t>,</w:t>
      </w:r>
      <w:r>
        <w:rPr>
          <w:rFonts w:asciiTheme="minorHAnsi" w:hAnsiTheme="minorHAnsi"/>
          <w:sz w:val="22"/>
        </w:rPr>
        <w:t xml:space="preserve"> 16/18</w:t>
      </w:r>
      <w:r w:rsidR="000303B8">
        <w:rPr>
          <w:rFonts w:asciiTheme="minorHAnsi" w:hAnsiTheme="minorHAnsi"/>
          <w:sz w:val="22"/>
        </w:rPr>
        <w:t xml:space="preserve"> in 28/25</w:t>
      </w:r>
      <w:r w:rsidR="007C4C35" w:rsidRPr="007C4C35">
        <w:rPr>
          <w:rFonts w:asciiTheme="minorHAnsi" w:hAnsiTheme="minorHAnsi"/>
          <w:sz w:val="22"/>
        </w:rPr>
        <w:t>)</w:t>
      </w:r>
    </w:p>
    <w:p w14:paraId="5744C034" w14:textId="77777777" w:rsidR="007C4C35" w:rsidRDefault="007C4C35" w:rsidP="007C4C35">
      <w:pPr>
        <w:jc w:val="both"/>
        <w:rPr>
          <w:rFonts w:asciiTheme="minorHAnsi" w:hAnsiTheme="minorHAnsi"/>
        </w:rPr>
      </w:pPr>
    </w:p>
    <w:p w14:paraId="038E6F99" w14:textId="77777777" w:rsidR="00F307F8" w:rsidRPr="007C4C35" w:rsidRDefault="00F307F8" w:rsidP="007C4C35">
      <w:pPr>
        <w:jc w:val="both"/>
        <w:rPr>
          <w:rFonts w:asciiTheme="minorHAnsi" w:hAnsiTheme="minorHAnsi"/>
        </w:rPr>
      </w:pPr>
    </w:p>
    <w:p w14:paraId="0A5BF8DB" w14:textId="77777777" w:rsidR="007C4C35" w:rsidRPr="007C4C35" w:rsidRDefault="007C4C35" w:rsidP="007C4C35">
      <w:pPr>
        <w:pStyle w:val="Brezrazmikov"/>
        <w:jc w:val="both"/>
        <w:rPr>
          <w:rFonts w:asciiTheme="minorHAnsi" w:hAnsiTheme="minorHAnsi"/>
          <w:b/>
        </w:rPr>
      </w:pPr>
      <w:r w:rsidRPr="007C4C35">
        <w:rPr>
          <w:rFonts w:asciiTheme="minorHAnsi" w:hAnsiTheme="minorHAnsi"/>
          <w:b/>
        </w:rPr>
        <w:t>Dnevni red:</w:t>
      </w:r>
    </w:p>
    <w:p w14:paraId="703D89CE" w14:textId="77777777" w:rsidR="00D03DA4" w:rsidRDefault="00D03DA4" w:rsidP="00D03DA4">
      <w:pPr>
        <w:jc w:val="both"/>
        <w:rPr>
          <w:b/>
        </w:rPr>
      </w:pPr>
    </w:p>
    <w:p w14:paraId="47CFE87D" w14:textId="77777777" w:rsidR="001F16F4" w:rsidRPr="001068B2" w:rsidRDefault="001F16F4" w:rsidP="001F16F4">
      <w:pPr>
        <w:numPr>
          <w:ilvl w:val="0"/>
          <w:numId w:val="11"/>
        </w:numPr>
        <w:jc w:val="both"/>
      </w:pPr>
      <w:r>
        <w:t>Predlog za imenovanje sodnikov porotnikov</w:t>
      </w:r>
    </w:p>
    <w:p w14:paraId="2E2E6F90" w14:textId="77777777" w:rsidR="002A0E08" w:rsidRPr="00F87DCD" w:rsidRDefault="002A0E08" w:rsidP="007C4C35">
      <w:pPr>
        <w:pStyle w:val="Brezrazmikov"/>
        <w:jc w:val="both"/>
        <w:rPr>
          <w:rFonts w:asciiTheme="minorHAnsi" w:hAnsiTheme="minorHAnsi" w:cstheme="minorHAnsi"/>
          <w:b/>
          <w:sz w:val="22"/>
        </w:rPr>
      </w:pPr>
    </w:p>
    <w:p w14:paraId="467AA4E7" w14:textId="77777777" w:rsidR="007C4C35" w:rsidRDefault="007C4C35" w:rsidP="007C4C35">
      <w:pPr>
        <w:pStyle w:val="Brezrazmikov"/>
        <w:jc w:val="both"/>
        <w:rPr>
          <w:rFonts w:asciiTheme="minorHAnsi" w:hAnsiTheme="minorHAnsi"/>
          <w:b/>
          <w:sz w:val="22"/>
        </w:rPr>
      </w:pPr>
      <w:r>
        <w:rPr>
          <w:rFonts w:asciiTheme="minorHAnsi" w:hAnsiTheme="minorHAnsi"/>
          <w:b/>
          <w:sz w:val="22"/>
        </w:rPr>
        <w:t>Ad. 1</w:t>
      </w:r>
    </w:p>
    <w:p w14:paraId="6A151798" w14:textId="77777777" w:rsidR="007C4C35" w:rsidRDefault="007C4C35" w:rsidP="007C4C35">
      <w:pPr>
        <w:pStyle w:val="Brezrazmikov"/>
        <w:jc w:val="both"/>
        <w:rPr>
          <w:rFonts w:asciiTheme="minorHAnsi" w:hAnsiTheme="minorHAnsi"/>
          <w:b/>
          <w:sz w:val="22"/>
        </w:rPr>
      </w:pPr>
    </w:p>
    <w:p w14:paraId="2EF32450" w14:textId="4899FD2C" w:rsidR="000303B8" w:rsidRPr="001068B2" w:rsidRDefault="0075474A" w:rsidP="000303B8">
      <w:pPr>
        <w:jc w:val="both"/>
      </w:pPr>
      <w:r w:rsidRPr="00DC3B64">
        <w:rPr>
          <w:rFonts w:asciiTheme="minorHAnsi" w:hAnsiTheme="minorHAnsi" w:cstheme="minorHAnsi"/>
          <w:sz w:val="22"/>
          <w:szCs w:val="22"/>
        </w:rPr>
        <w:t xml:space="preserve">Člani </w:t>
      </w:r>
      <w:r w:rsidR="003E707A" w:rsidRPr="00DC3B64">
        <w:rPr>
          <w:rFonts w:asciiTheme="minorHAnsi" w:hAnsiTheme="minorHAnsi" w:cstheme="minorHAnsi"/>
          <w:sz w:val="22"/>
          <w:szCs w:val="22"/>
        </w:rPr>
        <w:t xml:space="preserve">občinskega sveta Občine Kidričevo so </w:t>
      </w:r>
      <w:r w:rsidR="00DC3B64" w:rsidRPr="00DC3B64">
        <w:rPr>
          <w:rFonts w:asciiTheme="minorHAnsi" w:hAnsiTheme="minorHAnsi" w:cstheme="minorHAnsi"/>
          <w:sz w:val="22"/>
          <w:szCs w:val="22"/>
        </w:rPr>
        <w:t xml:space="preserve">odločali o </w:t>
      </w:r>
      <w:r w:rsidR="001F16F4">
        <w:t xml:space="preserve">imenovanju sodnikov porotnikov. </w:t>
      </w:r>
    </w:p>
    <w:p w14:paraId="7B1EBA00"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 xml:space="preserve">Iz Občine Kidričevo se imenujejo štirje sodniki porotniki. </w:t>
      </w:r>
    </w:p>
    <w:p w14:paraId="64D28C5B" w14:textId="77777777" w:rsidR="001F16F4" w:rsidRPr="00122C7D" w:rsidRDefault="001F16F4" w:rsidP="001F16F4">
      <w:pPr>
        <w:jc w:val="both"/>
        <w:rPr>
          <w:rFonts w:ascii="Calibri" w:hAnsi="Calibri" w:cs="Calibri"/>
          <w:sz w:val="22"/>
          <w:szCs w:val="22"/>
        </w:rPr>
      </w:pPr>
    </w:p>
    <w:p w14:paraId="7C5F70B9"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 xml:space="preserve">Kandidat za sodnika porotnika mora izpolnjevati pogoje iz 42. čl. Zakona o sodiščih, ki določa, da je za sodnika porotnika lahko imenovan državljan Republike Slovenije, ki je dopolnil 30 let starosti, ki ni bil pravnomočno obsojen na kaznivo dejanje, ki se preganja po uradni dolžnosti, in ki je zdravstveno in osebnostno primeren za udeležbo pri izvajanju sodne oblasti ter aktivno obvlada slovenski jezik. </w:t>
      </w:r>
    </w:p>
    <w:p w14:paraId="74745819" w14:textId="77777777" w:rsidR="001F16F4" w:rsidRPr="00122C7D" w:rsidRDefault="001F16F4" w:rsidP="001F16F4">
      <w:pPr>
        <w:jc w:val="both"/>
        <w:rPr>
          <w:rFonts w:ascii="Calibri" w:hAnsi="Calibri" w:cs="Calibri"/>
          <w:sz w:val="22"/>
          <w:szCs w:val="22"/>
        </w:rPr>
      </w:pPr>
    </w:p>
    <w:p w14:paraId="2E64B0B1"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Na poziv za podajo predlogov s strani političnih strank zastopanih v občinskem svetu, za imenovanje sodnikov porotnikov sta prispela dva predloga, in sicer za</w:t>
      </w:r>
    </w:p>
    <w:p w14:paraId="67DB48A5" w14:textId="77777777" w:rsidR="001F16F4" w:rsidRPr="00122C7D" w:rsidRDefault="001F16F4" w:rsidP="001F16F4">
      <w:pPr>
        <w:jc w:val="both"/>
        <w:rPr>
          <w:rFonts w:ascii="Calibri" w:hAnsi="Calibri" w:cs="Calibri"/>
          <w:sz w:val="22"/>
          <w:szCs w:val="22"/>
        </w:rPr>
      </w:pPr>
    </w:p>
    <w:p w14:paraId="627ED3AE"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Nevenko Lupinšek, Kungota pri Ptuju 21, predlagatelj SDS</w:t>
      </w:r>
    </w:p>
    <w:p w14:paraId="368BB013"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Martino Ivančič, Lovrenc na Dr. polju 121/d, predlagatelj SDS</w:t>
      </w:r>
    </w:p>
    <w:p w14:paraId="27EE9807" w14:textId="77777777" w:rsidR="001F16F4" w:rsidRPr="00122C7D" w:rsidRDefault="001F16F4" w:rsidP="001F16F4">
      <w:pPr>
        <w:jc w:val="both"/>
        <w:rPr>
          <w:rFonts w:ascii="Calibri" w:hAnsi="Calibri" w:cs="Calibri"/>
          <w:sz w:val="22"/>
          <w:szCs w:val="22"/>
        </w:rPr>
      </w:pPr>
    </w:p>
    <w:p w14:paraId="074B1731"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Obe kandidatki sta podali soglasje k imenovanju za sodnika porotnika.</w:t>
      </w:r>
    </w:p>
    <w:p w14:paraId="66C573B0" w14:textId="77777777" w:rsidR="001F16F4" w:rsidRPr="00122C7D" w:rsidRDefault="001F16F4" w:rsidP="001F16F4">
      <w:pPr>
        <w:jc w:val="both"/>
        <w:rPr>
          <w:rFonts w:ascii="Calibri" w:hAnsi="Calibri" w:cs="Calibri"/>
          <w:sz w:val="22"/>
          <w:szCs w:val="22"/>
        </w:rPr>
      </w:pPr>
    </w:p>
    <w:p w14:paraId="3FF40C51"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 xml:space="preserve">Za sodnika porotnika sta se prijavila še predloga od </w:t>
      </w:r>
    </w:p>
    <w:p w14:paraId="1089500D" w14:textId="77777777" w:rsidR="001F16F4" w:rsidRPr="00122C7D" w:rsidRDefault="001F16F4" w:rsidP="001F16F4">
      <w:pPr>
        <w:jc w:val="both"/>
        <w:rPr>
          <w:rFonts w:ascii="Calibri" w:hAnsi="Calibri" w:cs="Calibri"/>
          <w:sz w:val="22"/>
          <w:szCs w:val="22"/>
        </w:rPr>
      </w:pPr>
    </w:p>
    <w:p w14:paraId="7ED0C747" w14:textId="77777777" w:rsidR="001F16F4" w:rsidRPr="00122C7D" w:rsidRDefault="001F16F4" w:rsidP="001F16F4">
      <w:pPr>
        <w:jc w:val="both"/>
        <w:rPr>
          <w:rFonts w:ascii="Calibri" w:hAnsi="Calibri" w:cs="Calibri"/>
          <w:sz w:val="22"/>
          <w:szCs w:val="22"/>
        </w:rPr>
      </w:pPr>
      <w:r>
        <w:rPr>
          <w:rFonts w:ascii="Calibri" w:hAnsi="Calibri" w:cs="Calibri"/>
          <w:sz w:val="22"/>
          <w:szCs w:val="22"/>
        </w:rPr>
        <w:t>Anton Drevenšek, Mihovce 52</w:t>
      </w:r>
    </w:p>
    <w:p w14:paraId="2A79F6B7"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Milana Baklana, Cirkovce 31.</w:t>
      </w:r>
    </w:p>
    <w:p w14:paraId="23FA9124" w14:textId="77777777" w:rsidR="001F16F4" w:rsidRPr="00122C7D" w:rsidRDefault="001F16F4" w:rsidP="001F16F4">
      <w:pPr>
        <w:jc w:val="both"/>
        <w:rPr>
          <w:rFonts w:ascii="Calibri" w:hAnsi="Calibri" w:cs="Calibri"/>
          <w:sz w:val="22"/>
          <w:szCs w:val="22"/>
        </w:rPr>
      </w:pPr>
    </w:p>
    <w:p w14:paraId="5E9ED091" w14:textId="77777777" w:rsidR="001F16F4" w:rsidRPr="00122C7D" w:rsidRDefault="001F16F4" w:rsidP="001F16F4">
      <w:pPr>
        <w:jc w:val="both"/>
        <w:rPr>
          <w:rFonts w:ascii="Calibri" w:hAnsi="Calibri" w:cs="Calibri"/>
          <w:sz w:val="22"/>
          <w:szCs w:val="22"/>
        </w:rPr>
      </w:pPr>
      <w:r w:rsidRPr="00122C7D">
        <w:rPr>
          <w:rFonts w:ascii="Calibri" w:hAnsi="Calibri" w:cs="Calibri"/>
          <w:sz w:val="22"/>
          <w:szCs w:val="22"/>
        </w:rPr>
        <w:t xml:space="preserve">Tudi ta kandidata sta podala soglasje. </w:t>
      </w:r>
    </w:p>
    <w:p w14:paraId="46370EB7" w14:textId="3AF4B3E4" w:rsidR="0001691B" w:rsidRDefault="0001691B" w:rsidP="0001691B">
      <w:pPr>
        <w:jc w:val="both"/>
        <w:rPr>
          <w:rFonts w:asciiTheme="minorHAnsi" w:hAnsiTheme="minorHAnsi" w:cstheme="minorHAnsi"/>
          <w:sz w:val="22"/>
          <w:szCs w:val="22"/>
        </w:rPr>
      </w:pPr>
    </w:p>
    <w:p w14:paraId="493C5CEB" w14:textId="77777777" w:rsidR="002A0E08" w:rsidRDefault="002A0E08" w:rsidP="0001691B">
      <w:pPr>
        <w:jc w:val="both"/>
        <w:rPr>
          <w:rFonts w:asciiTheme="minorHAnsi" w:hAnsiTheme="minorHAnsi" w:cstheme="minorHAnsi"/>
          <w:sz w:val="22"/>
          <w:szCs w:val="22"/>
        </w:rPr>
      </w:pPr>
    </w:p>
    <w:p w14:paraId="39AACBD8" w14:textId="77777777" w:rsidR="001F16F4" w:rsidRPr="001F16F4" w:rsidRDefault="00F307F8" w:rsidP="001F16F4">
      <w:pPr>
        <w:jc w:val="both"/>
        <w:rPr>
          <w:rFonts w:ascii="Calibri" w:hAnsi="Calibri" w:cs="Calibri"/>
          <w:b/>
          <w:bCs/>
          <w:sz w:val="22"/>
        </w:rPr>
      </w:pPr>
      <w:r>
        <w:rPr>
          <w:rFonts w:asciiTheme="minorHAnsi" w:hAnsiTheme="minorHAnsi" w:cstheme="minorHAnsi"/>
          <w:b/>
          <w:i/>
          <w:sz w:val="22"/>
          <w:szCs w:val="20"/>
          <w:u w:val="single"/>
        </w:rPr>
        <w:lastRenderedPageBreak/>
        <w:t xml:space="preserve">SKLEP: </w:t>
      </w:r>
      <w:r w:rsidR="001F16F4" w:rsidRPr="001F16F4">
        <w:rPr>
          <w:rFonts w:ascii="Calibri" w:hAnsi="Calibri" w:cs="Calibri"/>
          <w:b/>
          <w:bCs/>
          <w:sz w:val="22"/>
        </w:rPr>
        <w:t>Občinski svet občine Kidričevo predlaga, da se za sodnike porotnike imenujejo:</w:t>
      </w:r>
    </w:p>
    <w:p w14:paraId="685AE2DA" w14:textId="77777777" w:rsidR="001F16F4" w:rsidRPr="001F16F4" w:rsidRDefault="001F16F4" w:rsidP="001F16F4">
      <w:pPr>
        <w:jc w:val="both"/>
        <w:rPr>
          <w:rFonts w:ascii="Calibri" w:hAnsi="Calibri" w:cs="Calibri"/>
          <w:b/>
          <w:bCs/>
          <w:sz w:val="22"/>
        </w:rPr>
      </w:pPr>
    </w:p>
    <w:p w14:paraId="01BDA6AE" w14:textId="77777777" w:rsidR="001F16F4" w:rsidRPr="001F16F4" w:rsidRDefault="001F16F4" w:rsidP="001F16F4">
      <w:pPr>
        <w:jc w:val="both"/>
        <w:rPr>
          <w:rFonts w:ascii="Calibri" w:hAnsi="Calibri" w:cs="Calibri"/>
          <w:b/>
          <w:bCs/>
          <w:sz w:val="22"/>
        </w:rPr>
      </w:pPr>
      <w:r w:rsidRPr="001F16F4">
        <w:rPr>
          <w:rFonts w:ascii="Calibri" w:hAnsi="Calibri" w:cs="Calibri"/>
          <w:b/>
          <w:bCs/>
          <w:sz w:val="22"/>
        </w:rPr>
        <w:t>1. Nevenka Lupinšek, roj. 8.10.1975 v Mariboru, stanujoča Kungota pri Ptuju 21, po poklicu dipl.upr.org., zaposlene Globalni ekspres d.o.o., Hoče</w:t>
      </w:r>
    </w:p>
    <w:p w14:paraId="63B020C0" w14:textId="77777777" w:rsidR="001F16F4" w:rsidRPr="001F16F4" w:rsidRDefault="001F16F4" w:rsidP="001F16F4">
      <w:pPr>
        <w:jc w:val="both"/>
        <w:rPr>
          <w:rFonts w:ascii="Calibri" w:hAnsi="Calibri" w:cs="Calibri"/>
          <w:b/>
          <w:bCs/>
          <w:sz w:val="22"/>
        </w:rPr>
      </w:pPr>
      <w:r w:rsidRPr="001F16F4">
        <w:rPr>
          <w:rFonts w:ascii="Calibri" w:hAnsi="Calibri" w:cs="Calibri"/>
          <w:b/>
          <w:bCs/>
          <w:sz w:val="22"/>
        </w:rPr>
        <w:t xml:space="preserve">2. Martina Ivančič, roj. 6.1.1965 na Ptuju, stanujoča Lovrenc na Dr. polju 121/d, po poklicu ekonomist, upokojenka </w:t>
      </w:r>
    </w:p>
    <w:p w14:paraId="76E540CA" w14:textId="77777777" w:rsidR="001F16F4" w:rsidRPr="001F16F4" w:rsidRDefault="001F16F4" w:rsidP="001F16F4">
      <w:pPr>
        <w:jc w:val="both"/>
        <w:rPr>
          <w:rFonts w:ascii="Calibri" w:hAnsi="Calibri" w:cs="Calibri"/>
          <w:b/>
          <w:bCs/>
          <w:sz w:val="22"/>
        </w:rPr>
      </w:pPr>
      <w:r w:rsidRPr="001F16F4">
        <w:rPr>
          <w:rFonts w:ascii="Calibri" w:hAnsi="Calibri" w:cs="Calibri"/>
          <w:b/>
          <w:bCs/>
          <w:sz w:val="22"/>
        </w:rPr>
        <w:t xml:space="preserve">3. Anton Drevenšek, roj. 22.12.1961 na Ptuju, stanujoč Mihovce 52, po poklicu ing. elektroenergetike, upokojenec </w:t>
      </w:r>
    </w:p>
    <w:p w14:paraId="53F36A76" w14:textId="77777777" w:rsidR="001F16F4" w:rsidRPr="001F16F4" w:rsidRDefault="001F16F4" w:rsidP="001F16F4">
      <w:pPr>
        <w:jc w:val="both"/>
        <w:rPr>
          <w:rFonts w:ascii="Calibri" w:hAnsi="Calibri" w:cs="Calibri"/>
          <w:b/>
          <w:bCs/>
          <w:sz w:val="22"/>
        </w:rPr>
      </w:pPr>
      <w:r w:rsidRPr="001F16F4">
        <w:rPr>
          <w:rFonts w:ascii="Calibri" w:hAnsi="Calibri" w:cs="Calibri"/>
          <w:b/>
          <w:bCs/>
          <w:sz w:val="22"/>
        </w:rPr>
        <w:t xml:space="preserve">4. Milan Baklan, roj. 29.8.1960, stanujoč Cirkovce 31, po poklicu dipl. </w:t>
      </w:r>
      <w:proofErr w:type="spellStart"/>
      <w:r w:rsidRPr="001F16F4">
        <w:rPr>
          <w:rFonts w:ascii="Calibri" w:hAnsi="Calibri" w:cs="Calibri"/>
          <w:b/>
          <w:bCs/>
          <w:sz w:val="22"/>
        </w:rPr>
        <w:t>varstvoslovec</w:t>
      </w:r>
      <w:proofErr w:type="spellEnd"/>
      <w:r w:rsidRPr="001F16F4">
        <w:rPr>
          <w:rFonts w:ascii="Calibri" w:hAnsi="Calibri" w:cs="Calibri"/>
          <w:b/>
          <w:bCs/>
          <w:sz w:val="22"/>
        </w:rPr>
        <w:t xml:space="preserve">, policijski inšpektor, upokojenec. </w:t>
      </w:r>
    </w:p>
    <w:p w14:paraId="52A84C52" w14:textId="3C480C0E" w:rsidR="000303B8" w:rsidRPr="000303B8" w:rsidRDefault="000303B8" w:rsidP="001F16F4">
      <w:pPr>
        <w:pStyle w:val="Brezrazmikov"/>
        <w:jc w:val="both"/>
        <w:rPr>
          <w:rFonts w:asciiTheme="minorHAnsi" w:hAnsiTheme="minorHAnsi" w:cstheme="minorHAnsi"/>
          <w:b/>
          <w:bCs/>
          <w:sz w:val="22"/>
          <w:szCs w:val="22"/>
        </w:rPr>
      </w:pPr>
    </w:p>
    <w:p w14:paraId="7870D025" w14:textId="1AEE2503" w:rsidR="001F16F4" w:rsidRPr="001F16F4" w:rsidRDefault="001F16F4" w:rsidP="007C4C35">
      <w:pPr>
        <w:pStyle w:val="Brezrazmikov"/>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Sklep je bil sprejet s 12 glasovi za in 1 glasom proti. </w:t>
      </w:r>
    </w:p>
    <w:p w14:paraId="52F7BC3F" w14:textId="77777777" w:rsidR="00DC24A4" w:rsidRDefault="00DC24A4" w:rsidP="007C4C35">
      <w:pPr>
        <w:pStyle w:val="Brezrazmikov"/>
        <w:jc w:val="both"/>
        <w:rPr>
          <w:rFonts w:asciiTheme="minorHAnsi" w:hAnsiTheme="minorHAnsi"/>
          <w:sz w:val="22"/>
        </w:rPr>
      </w:pPr>
    </w:p>
    <w:p w14:paraId="0181E83B" w14:textId="43999E28" w:rsidR="009D05C2" w:rsidRDefault="009D05C2" w:rsidP="007C4C35">
      <w:pPr>
        <w:pStyle w:val="Brezrazmikov"/>
        <w:jc w:val="both"/>
        <w:rPr>
          <w:rFonts w:asciiTheme="minorHAnsi" w:hAnsiTheme="minorHAnsi"/>
          <w:sz w:val="22"/>
        </w:rPr>
      </w:pPr>
      <w:r>
        <w:rPr>
          <w:rFonts w:asciiTheme="minorHAnsi" w:hAnsiTheme="minorHAnsi"/>
          <w:sz w:val="22"/>
        </w:rPr>
        <w:t>Gospod Strmšek je obrazložil svoj glas.</w:t>
      </w:r>
    </w:p>
    <w:p w14:paraId="1C6632C3" w14:textId="77777777" w:rsidR="009D05C2" w:rsidRDefault="009D05C2" w:rsidP="007C4C35">
      <w:pPr>
        <w:pStyle w:val="Brezrazmikov"/>
        <w:jc w:val="both"/>
        <w:rPr>
          <w:rFonts w:asciiTheme="minorHAnsi" w:hAnsiTheme="minorHAnsi"/>
          <w:sz w:val="22"/>
        </w:rPr>
      </w:pPr>
    </w:p>
    <w:p w14:paraId="04FD8D5D" w14:textId="77777777" w:rsidR="0075474A" w:rsidRDefault="0075474A" w:rsidP="007C4C35">
      <w:pPr>
        <w:pStyle w:val="Brezrazmikov"/>
        <w:jc w:val="both"/>
        <w:rPr>
          <w:rFonts w:asciiTheme="minorHAnsi" w:hAnsiTheme="minorHAnsi"/>
          <w:sz w:val="22"/>
        </w:rPr>
      </w:pPr>
      <w:r>
        <w:rPr>
          <w:rFonts w:asciiTheme="minorHAnsi" w:hAnsiTheme="minorHAnsi"/>
          <w:sz w:val="22"/>
        </w:rPr>
        <w:t>Rezultat</w:t>
      </w:r>
      <w:r w:rsidR="0001691B">
        <w:rPr>
          <w:rFonts w:asciiTheme="minorHAnsi" w:hAnsiTheme="minorHAnsi"/>
          <w:sz w:val="22"/>
        </w:rPr>
        <w:t xml:space="preserve">i glasovanja se hranijo v spisu skupaj z zapisnikom. </w:t>
      </w:r>
      <w:r>
        <w:rPr>
          <w:rFonts w:asciiTheme="minorHAnsi" w:hAnsiTheme="minorHAnsi"/>
          <w:sz w:val="22"/>
        </w:rPr>
        <w:t xml:space="preserve"> </w:t>
      </w:r>
    </w:p>
    <w:p w14:paraId="379B8295" w14:textId="77777777" w:rsidR="0075474A" w:rsidRDefault="0075474A" w:rsidP="007C4C35">
      <w:pPr>
        <w:pStyle w:val="Brezrazmikov"/>
        <w:jc w:val="both"/>
        <w:rPr>
          <w:rFonts w:asciiTheme="minorHAnsi" w:hAnsiTheme="minorHAnsi"/>
          <w:sz w:val="22"/>
        </w:rPr>
      </w:pPr>
    </w:p>
    <w:p w14:paraId="63ED53E3" w14:textId="77777777" w:rsidR="00DC24A4" w:rsidRDefault="00DC24A4" w:rsidP="007C4C35">
      <w:pPr>
        <w:pStyle w:val="Brezrazmikov"/>
        <w:jc w:val="both"/>
        <w:rPr>
          <w:rFonts w:asciiTheme="minorHAnsi" w:hAnsiTheme="minorHAnsi"/>
          <w:sz w:val="22"/>
        </w:rPr>
      </w:pPr>
    </w:p>
    <w:p w14:paraId="76ADC6C1" w14:textId="77777777" w:rsidR="001F16F4" w:rsidRDefault="001F16F4" w:rsidP="007C4C35">
      <w:pPr>
        <w:pStyle w:val="Brezrazmikov"/>
        <w:jc w:val="both"/>
        <w:rPr>
          <w:rFonts w:asciiTheme="minorHAnsi" w:hAnsiTheme="minorHAnsi"/>
          <w:sz w:val="22"/>
        </w:rPr>
      </w:pPr>
    </w:p>
    <w:p w14:paraId="22B8096D" w14:textId="4ADE9EFB" w:rsidR="0075474A" w:rsidRDefault="000303B8" w:rsidP="007C4C35">
      <w:pPr>
        <w:pStyle w:val="Brezrazmikov"/>
        <w:jc w:val="both"/>
        <w:rPr>
          <w:rFonts w:asciiTheme="minorHAnsi" w:hAnsiTheme="minorHAnsi"/>
          <w:sz w:val="22"/>
        </w:rPr>
      </w:pPr>
      <w:r>
        <w:rPr>
          <w:rFonts w:asciiTheme="minorHAnsi" w:hAnsiTheme="minorHAnsi"/>
          <w:sz w:val="22"/>
        </w:rPr>
        <w:t>Zdenka Frank</w:t>
      </w:r>
      <w:r w:rsidR="0075474A">
        <w:rPr>
          <w:rFonts w:asciiTheme="minorHAnsi" w:hAnsiTheme="minorHAnsi"/>
          <w:sz w:val="22"/>
        </w:rPr>
        <w:t>;</w:t>
      </w:r>
      <w:r w:rsidR="0075474A">
        <w:rPr>
          <w:rFonts w:asciiTheme="minorHAnsi" w:hAnsiTheme="minorHAnsi"/>
          <w:sz w:val="22"/>
        </w:rPr>
        <w:tab/>
      </w:r>
      <w:r>
        <w:rPr>
          <w:rFonts w:asciiTheme="minorHAnsi" w:hAnsiTheme="minorHAnsi"/>
          <w:sz w:val="22"/>
        </w:rPr>
        <w:tab/>
      </w:r>
      <w:r w:rsidR="0075474A">
        <w:rPr>
          <w:rFonts w:asciiTheme="minorHAnsi" w:hAnsiTheme="minorHAnsi"/>
          <w:sz w:val="22"/>
        </w:rPr>
        <w:tab/>
      </w:r>
      <w:r w:rsidR="0075474A">
        <w:rPr>
          <w:rFonts w:asciiTheme="minorHAnsi" w:hAnsiTheme="minorHAnsi"/>
          <w:sz w:val="22"/>
        </w:rPr>
        <w:tab/>
      </w:r>
      <w:r w:rsidR="0075474A">
        <w:rPr>
          <w:rFonts w:asciiTheme="minorHAnsi" w:hAnsiTheme="minorHAnsi"/>
          <w:sz w:val="22"/>
        </w:rPr>
        <w:tab/>
      </w:r>
      <w:r w:rsidR="0075474A">
        <w:rPr>
          <w:rFonts w:asciiTheme="minorHAnsi" w:hAnsiTheme="minorHAnsi"/>
          <w:sz w:val="22"/>
        </w:rPr>
        <w:tab/>
      </w:r>
      <w:r w:rsidR="0075474A">
        <w:rPr>
          <w:rFonts w:asciiTheme="minorHAnsi" w:hAnsiTheme="minorHAnsi"/>
          <w:sz w:val="22"/>
        </w:rPr>
        <w:tab/>
      </w:r>
      <w:r w:rsidR="00F87DCD">
        <w:rPr>
          <w:rFonts w:asciiTheme="minorHAnsi" w:hAnsiTheme="minorHAnsi"/>
          <w:sz w:val="22"/>
        </w:rPr>
        <w:t>Anton Leskovar</w:t>
      </w:r>
      <w:r w:rsidR="0075474A">
        <w:rPr>
          <w:rFonts w:asciiTheme="minorHAnsi" w:hAnsiTheme="minorHAnsi"/>
          <w:sz w:val="22"/>
        </w:rPr>
        <w:t>;</w:t>
      </w:r>
    </w:p>
    <w:p w14:paraId="094E6BE6" w14:textId="77777777" w:rsidR="0075474A" w:rsidRDefault="0075474A" w:rsidP="007C4C35">
      <w:pPr>
        <w:pStyle w:val="Brezrazmikov"/>
        <w:jc w:val="both"/>
        <w:rPr>
          <w:rFonts w:asciiTheme="minorHAnsi" w:hAnsiTheme="minorHAnsi"/>
          <w:sz w:val="22"/>
        </w:rPr>
      </w:pPr>
    </w:p>
    <w:p w14:paraId="208E0D1B" w14:textId="5985DE85" w:rsidR="009D50DB" w:rsidRDefault="0075474A" w:rsidP="007C4C35">
      <w:pPr>
        <w:pStyle w:val="Brezrazmikov"/>
        <w:jc w:val="both"/>
        <w:rPr>
          <w:rFonts w:asciiTheme="minorHAnsi" w:hAnsiTheme="minorHAnsi"/>
          <w:sz w:val="22"/>
        </w:rPr>
      </w:pPr>
      <w:r>
        <w:rPr>
          <w:rFonts w:asciiTheme="minorHAnsi" w:hAnsiTheme="minorHAnsi"/>
          <w:sz w:val="22"/>
        </w:rPr>
        <w:t>zapisnik sestavil</w:t>
      </w:r>
      <w:r w:rsidR="000303B8">
        <w:rPr>
          <w:rFonts w:asciiTheme="minorHAnsi" w:hAnsiTheme="minorHAnsi"/>
          <w:sz w:val="22"/>
        </w:rPr>
        <w:t>a</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sidR="009D50DB">
        <w:rPr>
          <w:rFonts w:asciiTheme="minorHAnsi" w:hAnsiTheme="minorHAnsi"/>
          <w:sz w:val="22"/>
        </w:rPr>
        <w:tab/>
      </w:r>
      <w:r w:rsidR="00F87DCD">
        <w:rPr>
          <w:rFonts w:asciiTheme="minorHAnsi" w:hAnsiTheme="minorHAnsi"/>
          <w:sz w:val="22"/>
        </w:rPr>
        <w:t>župan</w:t>
      </w:r>
      <w:r w:rsidR="009D50DB">
        <w:rPr>
          <w:rFonts w:asciiTheme="minorHAnsi" w:hAnsiTheme="minorHAnsi"/>
          <w:sz w:val="22"/>
        </w:rPr>
        <w:t xml:space="preserve"> </w:t>
      </w:r>
    </w:p>
    <w:p w14:paraId="04998148" w14:textId="77777777" w:rsidR="00DC24A4" w:rsidRDefault="00F87DCD" w:rsidP="00E55B22">
      <w:pPr>
        <w:pStyle w:val="Brezrazmikov"/>
        <w:ind w:left="4956" w:firstLine="708"/>
        <w:jc w:val="both"/>
        <w:rPr>
          <w:rFonts w:asciiTheme="minorHAnsi" w:hAnsiTheme="minorHAnsi"/>
          <w:sz w:val="22"/>
        </w:rPr>
      </w:pPr>
      <w:r>
        <w:rPr>
          <w:rFonts w:asciiTheme="minorHAnsi" w:hAnsiTheme="minorHAnsi"/>
          <w:sz w:val="22"/>
        </w:rPr>
        <w:t xml:space="preserve">občine Kidričevo </w:t>
      </w:r>
    </w:p>
    <w:sectPr w:rsidR="00DC24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B2B12"/>
    <w:multiLevelType w:val="hybridMultilevel"/>
    <w:tmpl w:val="FB6C07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F2B1ADD"/>
    <w:multiLevelType w:val="hybridMultilevel"/>
    <w:tmpl w:val="8BEC6A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2419FD"/>
    <w:multiLevelType w:val="hybridMultilevel"/>
    <w:tmpl w:val="CFC09EFA"/>
    <w:lvl w:ilvl="0" w:tplc="6A8C111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A0F45CD"/>
    <w:multiLevelType w:val="hybridMultilevel"/>
    <w:tmpl w:val="5C0216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DD05B4"/>
    <w:multiLevelType w:val="hybridMultilevel"/>
    <w:tmpl w:val="1F6A8C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A9A44CC"/>
    <w:multiLevelType w:val="hybridMultilevel"/>
    <w:tmpl w:val="1F6A8C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243613"/>
    <w:multiLevelType w:val="hybridMultilevel"/>
    <w:tmpl w:val="B650CB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DDE5263"/>
    <w:multiLevelType w:val="hybridMultilevel"/>
    <w:tmpl w:val="8BEC6A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54834D0"/>
    <w:multiLevelType w:val="hybridMultilevel"/>
    <w:tmpl w:val="901ABD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5BD14BA"/>
    <w:multiLevelType w:val="hybridMultilevel"/>
    <w:tmpl w:val="A32692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84F3BBD"/>
    <w:multiLevelType w:val="hybridMultilevel"/>
    <w:tmpl w:val="BC827D6C"/>
    <w:lvl w:ilvl="0" w:tplc="8866560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735565"/>
    <w:multiLevelType w:val="hybridMultilevel"/>
    <w:tmpl w:val="8BEC6A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E19648A"/>
    <w:multiLevelType w:val="hybridMultilevel"/>
    <w:tmpl w:val="4F246F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02383659">
    <w:abstractNumId w:val="3"/>
  </w:num>
  <w:num w:numId="2" w16cid:durableId="1868904349">
    <w:abstractNumId w:val="0"/>
  </w:num>
  <w:num w:numId="3" w16cid:durableId="2093575814">
    <w:abstractNumId w:val="10"/>
  </w:num>
  <w:num w:numId="4" w16cid:durableId="1336570337">
    <w:abstractNumId w:val="2"/>
  </w:num>
  <w:num w:numId="5" w16cid:durableId="1933121621">
    <w:abstractNumId w:val="1"/>
  </w:num>
  <w:num w:numId="6" w16cid:durableId="2099449196">
    <w:abstractNumId w:val="6"/>
  </w:num>
  <w:num w:numId="7" w16cid:durableId="767890721">
    <w:abstractNumId w:val="12"/>
  </w:num>
  <w:num w:numId="8" w16cid:durableId="1840346323">
    <w:abstractNumId w:val="9"/>
  </w:num>
  <w:num w:numId="9" w16cid:durableId="702051725">
    <w:abstractNumId w:val="7"/>
  </w:num>
  <w:num w:numId="10" w16cid:durableId="959068426">
    <w:abstractNumId w:val="11"/>
  </w:num>
  <w:num w:numId="11" w16cid:durableId="876889326">
    <w:abstractNumId w:val="4"/>
  </w:num>
  <w:num w:numId="12" w16cid:durableId="1251964709">
    <w:abstractNumId w:val="8"/>
  </w:num>
  <w:num w:numId="13" w16cid:durableId="469594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C35"/>
    <w:rsid w:val="0001691B"/>
    <w:rsid w:val="000303B8"/>
    <w:rsid w:val="001118BD"/>
    <w:rsid w:val="001F16F4"/>
    <w:rsid w:val="002A0E08"/>
    <w:rsid w:val="003B4BE8"/>
    <w:rsid w:val="003E707A"/>
    <w:rsid w:val="005F0D85"/>
    <w:rsid w:val="00644A84"/>
    <w:rsid w:val="006942A4"/>
    <w:rsid w:val="00703DEA"/>
    <w:rsid w:val="00711829"/>
    <w:rsid w:val="0075474A"/>
    <w:rsid w:val="007A207D"/>
    <w:rsid w:val="007C4C35"/>
    <w:rsid w:val="0095316A"/>
    <w:rsid w:val="009D05C2"/>
    <w:rsid w:val="009D50DB"/>
    <w:rsid w:val="00A82095"/>
    <w:rsid w:val="00BC34DF"/>
    <w:rsid w:val="00CA47EA"/>
    <w:rsid w:val="00CA5B9E"/>
    <w:rsid w:val="00CF7F1A"/>
    <w:rsid w:val="00D03DA4"/>
    <w:rsid w:val="00DC24A4"/>
    <w:rsid w:val="00DC3B64"/>
    <w:rsid w:val="00E55B22"/>
    <w:rsid w:val="00E74C5D"/>
    <w:rsid w:val="00F307F8"/>
    <w:rsid w:val="00F31BBD"/>
    <w:rsid w:val="00F86FF2"/>
    <w:rsid w:val="00F87DCD"/>
    <w:rsid w:val="00FF6FF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34970"/>
  <w15:docId w15:val="{279096E3-FE47-4908-9911-81C934F9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C4C35"/>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C4C35"/>
    <w:pPr>
      <w:spacing w:after="0" w:line="240" w:lineRule="auto"/>
    </w:pPr>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7C4C3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C4C35"/>
    <w:rPr>
      <w:rFonts w:ascii="Tahoma" w:eastAsia="Times New Roman"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349</Words>
  <Characters>1991</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4</cp:revision>
  <cp:lastPrinted>2026-01-21T13:42:00Z</cp:lastPrinted>
  <dcterms:created xsi:type="dcterms:W3CDTF">2026-01-21T13:38:00Z</dcterms:created>
  <dcterms:modified xsi:type="dcterms:W3CDTF">2026-02-04T12:39:00Z</dcterms:modified>
</cp:coreProperties>
</file>